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47" w:rsidRPr="00764CEA" w:rsidRDefault="00720847" w:rsidP="0072084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22"/>
        </w:rPr>
      </w:pPr>
      <w:r w:rsidRPr="00764CEA">
        <w:rPr>
          <w:rStyle w:val="c5"/>
          <w:b/>
          <w:bCs/>
          <w:color w:val="000000"/>
          <w:sz w:val="36"/>
          <w:szCs w:val="52"/>
        </w:rPr>
        <w:t>ПОЛОЖЕНИЕ</w:t>
      </w:r>
    </w:p>
    <w:p w:rsidR="00720847" w:rsidRPr="00764CEA" w:rsidRDefault="00720847" w:rsidP="0072084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22"/>
        </w:rPr>
      </w:pPr>
      <w:r w:rsidRPr="00764CEA">
        <w:rPr>
          <w:rStyle w:val="c5"/>
          <w:b/>
          <w:bCs/>
          <w:color w:val="000000"/>
          <w:sz w:val="36"/>
          <w:szCs w:val="52"/>
        </w:rPr>
        <w:t>«О методическом кабинете»</w:t>
      </w:r>
    </w:p>
    <w:p w:rsidR="00720847" w:rsidRPr="00764CEA" w:rsidRDefault="00720847" w:rsidP="0072084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22"/>
        </w:rPr>
      </w:pPr>
      <w:r w:rsidRPr="00764CEA">
        <w:rPr>
          <w:rStyle w:val="c9"/>
          <w:color w:val="000000"/>
          <w:sz w:val="36"/>
          <w:szCs w:val="52"/>
        </w:rPr>
        <w:t>муниципального бюджетного дошкольного образовательного учреждения</w:t>
      </w:r>
    </w:p>
    <w:p w:rsidR="00720847" w:rsidRPr="00764CEA" w:rsidRDefault="00764CEA" w:rsidP="0072084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22"/>
        </w:rPr>
      </w:pPr>
      <w:r>
        <w:rPr>
          <w:rStyle w:val="c9"/>
          <w:color w:val="000000"/>
          <w:sz w:val="36"/>
          <w:szCs w:val="52"/>
        </w:rPr>
        <w:t>«Д</w:t>
      </w:r>
      <w:r w:rsidR="00720847" w:rsidRPr="00764CEA">
        <w:rPr>
          <w:rStyle w:val="c9"/>
          <w:color w:val="000000"/>
          <w:sz w:val="36"/>
          <w:szCs w:val="52"/>
        </w:rPr>
        <w:t>етский сад  № 1</w:t>
      </w:r>
      <w:r>
        <w:rPr>
          <w:rStyle w:val="c9"/>
          <w:color w:val="000000"/>
          <w:sz w:val="36"/>
          <w:szCs w:val="52"/>
        </w:rPr>
        <w:t>8 «Вишенка»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      Общие положения.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1.1.      Методический кабинет создается при дошкольном образовательном Учреждении.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1.2.      </w:t>
      </w:r>
      <w:proofErr w:type="gramStart"/>
      <w:r>
        <w:rPr>
          <w:rStyle w:val="c2"/>
          <w:color w:val="000000"/>
          <w:sz w:val="28"/>
          <w:szCs w:val="28"/>
        </w:rPr>
        <w:t xml:space="preserve">Деятельность кабинета регламентируется основами законодательства и нормативными документами Министерства образования РФ,  Законом «Об образовании в Российской Федерации» от 29.12.2012 № 273- ФЗ, приказом </w:t>
      </w:r>
      <w:proofErr w:type="spellStart"/>
      <w:r>
        <w:rPr>
          <w:rStyle w:val="c2"/>
          <w:color w:val="000000"/>
          <w:sz w:val="28"/>
          <w:szCs w:val="28"/>
        </w:rPr>
        <w:t>Минобрнауки</w:t>
      </w:r>
      <w:proofErr w:type="spellEnd"/>
      <w:r>
        <w:rPr>
          <w:rStyle w:val="c2"/>
          <w:color w:val="000000"/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№1155).</w:t>
      </w:r>
      <w:proofErr w:type="gramEnd"/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1.3.      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1.4.      </w:t>
      </w:r>
      <w:r>
        <w:rPr>
          <w:rStyle w:val="c3"/>
          <w:b/>
          <w:bCs/>
          <w:color w:val="000000"/>
          <w:sz w:val="28"/>
          <w:szCs w:val="28"/>
        </w:rPr>
        <w:t>Методический кабинет ДОУ</w:t>
      </w:r>
      <w:r>
        <w:rPr>
          <w:rStyle w:val="c2"/>
          <w:color w:val="000000"/>
          <w:sz w:val="28"/>
          <w:szCs w:val="28"/>
        </w:rPr>
        <w:t> – это: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центр анализа и обобщения опыта методической работы, накопленного в образовательном учреждении;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1.5</w:t>
      </w:r>
      <w:r>
        <w:rPr>
          <w:rStyle w:val="c3"/>
          <w:b/>
          <w:bCs/>
          <w:color w:val="000000"/>
          <w:sz w:val="28"/>
          <w:szCs w:val="28"/>
        </w:rPr>
        <w:t>. Методический кабинет: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</w:t>
      </w:r>
      <w:r w:rsidR="00764CEA">
        <w:rPr>
          <w:rStyle w:val="c2"/>
          <w:color w:val="000000"/>
          <w:sz w:val="28"/>
          <w:szCs w:val="28"/>
        </w:rPr>
        <w:t xml:space="preserve"> с учетом ФГОС</w:t>
      </w:r>
      <w:r>
        <w:rPr>
          <w:rStyle w:val="c2"/>
          <w:color w:val="000000"/>
          <w:sz w:val="28"/>
          <w:szCs w:val="28"/>
        </w:rPr>
        <w:t>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</w:t>
      </w:r>
      <w:r w:rsidR="00764CEA">
        <w:rPr>
          <w:rStyle w:val="c2"/>
          <w:color w:val="000000"/>
          <w:sz w:val="28"/>
          <w:szCs w:val="28"/>
        </w:rPr>
        <w:t xml:space="preserve">НОД </w:t>
      </w:r>
      <w:r>
        <w:rPr>
          <w:rStyle w:val="c2"/>
          <w:color w:val="000000"/>
          <w:sz w:val="28"/>
          <w:szCs w:val="28"/>
        </w:rPr>
        <w:t>и т.п.;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1.6. Руководство методическим кабинетом осуществляет старший   воспитатель.</w:t>
      </w:r>
    </w:p>
    <w:p w:rsidR="00720847" w:rsidRDefault="00764CEA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1.7.</w:t>
      </w:r>
      <w:r w:rsidR="00720847">
        <w:rPr>
          <w:rStyle w:val="c2"/>
          <w:color w:val="000000"/>
          <w:sz w:val="28"/>
          <w:szCs w:val="28"/>
        </w:rPr>
        <w:t>В своей деятельности методический кабинет подотчетен педагогическому совету.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2.         Цели и задачи методического кабинета</w:t>
      </w:r>
    </w:p>
    <w:p w:rsidR="00720847" w:rsidRDefault="00764CEA" w:rsidP="00764CE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2.1.Целью д</w:t>
      </w:r>
      <w:r w:rsidR="00720847">
        <w:rPr>
          <w:rStyle w:val="c2"/>
          <w:color w:val="000000"/>
          <w:sz w:val="28"/>
          <w:szCs w:val="28"/>
        </w:rPr>
        <w:t>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720847" w:rsidRDefault="00764CEA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2.2. </w:t>
      </w:r>
      <w:r w:rsidR="00720847">
        <w:rPr>
          <w:rStyle w:val="c2"/>
          <w:color w:val="000000"/>
          <w:sz w:val="28"/>
          <w:szCs w:val="28"/>
        </w:rPr>
        <w:t>Задачи методического кабинета: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распространение опыта работы лучших педагогов ДОУ.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3.      Содержание и основные формы работы.</w:t>
      </w:r>
    </w:p>
    <w:p w:rsidR="00720847" w:rsidRDefault="00764CEA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3.1. </w:t>
      </w:r>
      <w:r w:rsidR="00720847">
        <w:rPr>
          <w:rStyle w:val="c2"/>
          <w:color w:val="000000"/>
          <w:sz w:val="28"/>
          <w:szCs w:val="28"/>
        </w:rPr>
        <w:t>Методический кабинет организует постоянную методическую работу с педагогами ДОУ.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Научно-методическая деятельность: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Выявление, изучение и обобщение на технологическом уровне педагогического опыта.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720847" w:rsidRDefault="003C4455" w:rsidP="003C445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Адаптирование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r w:rsidR="00720847">
        <w:rPr>
          <w:rStyle w:val="c2"/>
          <w:color w:val="000000"/>
          <w:sz w:val="28"/>
          <w:szCs w:val="28"/>
        </w:rPr>
        <w:t xml:space="preserve">программ (вариативных, </w:t>
      </w:r>
      <w:r>
        <w:rPr>
          <w:rStyle w:val="c2"/>
          <w:color w:val="000000"/>
          <w:sz w:val="28"/>
          <w:szCs w:val="28"/>
        </w:rPr>
        <w:t>дополнительных</w:t>
      </w:r>
      <w:r w:rsidR="00720847">
        <w:rPr>
          <w:rStyle w:val="c2"/>
          <w:color w:val="000000"/>
          <w:sz w:val="28"/>
          <w:szCs w:val="28"/>
        </w:rPr>
        <w:t>), новых педагогических технологий и методик обучения в связи с обновлением содержания дошкольного образования.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Информационно-методическая деятельность: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Содействие повышению квалификации педагогических работников.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Формирование фонда обучающих кино</w:t>
      </w:r>
      <w:r w:rsidR="00884662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видеофильмов и других аудиовизуальных средств </w:t>
      </w:r>
      <w:proofErr w:type="gramStart"/>
      <w:r>
        <w:rPr>
          <w:rStyle w:val="c2"/>
          <w:color w:val="000000"/>
          <w:sz w:val="28"/>
          <w:szCs w:val="28"/>
        </w:rPr>
        <w:t>обучения по</w:t>
      </w:r>
      <w:proofErr w:type="gramEnd"/>
      <w:r>
        <w:rPr>
          <w:rStyle w:val="c2"/>
          <w:color w:val="000000"/>
          <w:sz w:val="28"/>
          <w:szCs w:val="28"/>
        </w:rPr>
        <w:t xml:space="preserve"> образовательным областям для проведения образовательной деятельности.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Организация электронных библиотек учебных материалов и обеспечение доступа к ним.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Обеспечение фондов учебно-методической литературы.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Организационно-методическая деятельность: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Участие в подготовке и проведении научно-практических конференций, педагогических чтений и семинаров.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Сбор, обработка и анализ информации о результатах воспитательно-воспитательной работы.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Организация постоянно действующих семинаров по инновациям.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Диагностическая деятельность: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Изучение индивидуальных особенностей ребенка в процессе его развития.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3.2. Методический кабинет ДОУ должен иметь следующие материалы: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список образовательных сайтов для работы в Интернет;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публикаций педагогов;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профессиональных конкурсов;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открытых занятий, мероприятий;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разработанные педагогами программы</w:t>
      </w:r>
      <w:r w:rsidR="003C4455">
        <w:rPr>
          <w:rStyle w:val="c2"/>
          <w:color w:val="000000"/>
          <w:sz w:val="28"/>
          <w:szCs w:val="28"/>
        </w:rPr>
        <w:t xml:space="preserve"> дополнительных</w:t>
      </w:r>
      <w:r>
        <w:rPr>
          <w:rStyle w:val="c2"/>
          <w:color w:val="000000"/>
          <w:sz w:val="28"/>
          <w:szCs w:val="28"/>
        </w:rPr>
        <w:t xml:space="preserve"> кружков</w:t>
      </w:r>
      <w:r w:rsidR="003C4455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разработки занятий к ним;</w:t>
      </w:r>
      <w:r w:rsidR="003C445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материалы методических бюллетеней;</w:t>
      </w:r>
      <w:r w:rsidR="003C445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видеозаписи занятий и развлечений;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аналитический банк данных по педагогическому персоналу;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стенды, отражающие организацию методической работы в образовательном учреждении.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3.3. Методический кабинет работает по плану, согласованному и утвержденному  педагогическим советом.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</w:t>
      </w:r>
      <w:r>
        <w:rPr>
          <w:rStyle w:val="c3"/>
          <w:b/>
          <w:bCs/>
          <w:color w:val="000000"/>
          <w:sz w:val="28"/>
          <w:szCs w:val="28"/>
        </w:rPr>
        <w:t>.         Права и обязанности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4.1. </w:t>
      </w:r>
      <w:r w:rsidR="003C4455">
        <w:rPr>
          <w:rStyle w:val="c2"/>
          <w:color w:val="000000"/>
          <w:sz w:val="28"/>
          <w:szCs w:val="28"/>
        </w:rPr>
        <w:t>Старший воспитатель методического кабинета имеет</w:t>
      </w:r>
      <w:r>
        <w:rPr>
          <w:rStyle w:val="c2"/>
          <w:color w:val="000000"/>
          <w:sz w:val="28"/>
          <w:szCs w:val="28"/>
        </w:rPr>
        <w:t xml:space="preserve"> право: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самостоятельно выбирать формы, средства и методы обслуживания образовательного и воспитательного процессов в соответствии с целями и задачами, указанными в уставе образовательного учреждения и Положении о методическом кабинете ДОУ;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определять источники комплектования информационных ресурсов;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вести методическую работу с педагогами;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 охрану труда в соответствии с действующим законодательством Российской Федерации;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повышать профессиональную квалификацию, пользоваться методическими, информационными фондами, информационной, вычислительной техникой;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имеют другие права, определенные законодательством Российской Федерации и Положением о ДОУ.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4.2.  </w:t>
      </w:r>
      <w:r w:rsidR="00C52DA8">
        <w:rPr>
          <w:rStyle w:val="c2"/>
          <w:color w:val="000000"/>
          <w:sz w:val="28"/>
          <w:szCs w:val="28"/>
        </w:rPr>
        <w:t>Старший воспитатель методического кабинета обязан</w:t>
      </w:r>
      <w:r>
        <w:rPr>
          <w:rStyle w:val="c2"/>
          <w:color w:val="000000"/>
          <w:sz w:val="28"/>
          <w:szCs w:val="28"/>
        </w:rPr>
        <w:t>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обеспечить пользователям возможность работы с информационными ресурсами;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информировать пользователей о видах предоставляемых методическим кабинетом услуг</w:t>
      </w:r>
      <w:proofErr w:type="gramStart"/>
      <w:r>
        <w:rPr>
          <w:rStyle w:val="c2"/>
          <w:color w:val="000000"/>
          <w:sz w:val="28"/>
          <w:szCs w:val="28"/>
        </w:rPr>
        <w:t>;о</w:t>
      </w:r>
      <w:proofErr w:type="gramEnd"/>
      <w:r>
        <w:rPr>
          <w:rStyle w:val="c2"/>
          <w:color w:val="000000"/>
          <w:sz w:val="28"/>
          <w:szCs w:val="28"/>
        </w:rPr>
        <w:t>беспечить научную организацию фондов и каталогов;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совершенствовать методическое обслуживание пользователей;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обеспечивать сохранность использования носителей информации, их систематизацию, размещение и хранение;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обеспечивать режим работы в соответствии с потребностями пользователей и работой образовательного учреждения;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5. Материальная база.</w:t>
      </w:r>
    </w:p>
    <w:p w:rsidR="00720847" w:rsidRDefault="00C52DA8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5.1.</w:t>
      </w:r>
      <w:r w:rsidR="00720847">
        <w:rPr>
          <w:rStyle w:val="c2"/>
          <w:color w:val="000000"/>
          <w:sz w:val="28"/>
          <w:szCs w:val="28"/>
        </w:rPr>
        <w:t>Методический кабинет финансируется, в соответствии с утвержденн</w:t>
      </w:r>
      <w:r w:rsidR="00884662">
        <w:rPr>
          <w:rStyle w:val="c2"/>
          <w:color w:val="000000"/>
          <w:sz w:val="28"/>
          <w:szCs w:val="28"/>
        </w:rPr>
        <w:t>ым</w:t>
      </w:r>
      <w:r w:rsidR="00720847">
        <w:rPr>
          <w:rStyle w:val="c2"/>
          <w:color w:val="000000"/>
          <w:sz w:val="28"/>
          <w:szCs w:val="28"/>
        </w:rPr>
        <w:t xml:space="preserve"> </w:t>
      </w:r>
      <w:r w:rsidR="00884662">
        <w:rPr>
          <w:rStyle w:val="c2"/>
          <w:color w:val="000000"/>
          <w:sz w:val="28"/>
          <w:szCs w:val="28"/>
        </w:rPr>
        <w:t xml:space="preserve">планом финансово-хозяйственной деятельности </w:t>
      </w:r>
      <w:r w:rsidR="00720847">
        <w:rPr>
          <w:rStyle w:val="c2"/>
          <w:color w:val="000000"/>
          <w:sz w:val="28"/>
          <w:szCs w:val="28"/>
        </w:rPr>
        <w:t xml:space="preserve"> ДОУ.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</w:t>
      </w:r>
      <w:r w:rsidR="00C52DA8">
        <w:rPr>
          <w:rStyle w:val="c2"/>
          <w:color w:val="000000"/>
          <w:sz w:val="28"/>
          <w:szCs w:val="28"/>
        </w:rPr>
        <w:t>правочной литературы, проведение</w:t>
      </w:r>
      <w:r>
        <w:rPr>
          <w:rStyle w:val="c2"/>
          <w:color w:val="000000"/>
          <w:sz w:val="28"/>
          <w:szCs w:val="28"/>
        </w:rPr>
        <w:t xml:space="preserve"> совещаний, семинаров и консультаций.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6. Управление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1. Методический кабинет возглавляет старший воспитатель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6.2. Старший воспитатель: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осуществляет руководство деятельностью методического кабине</w:t>
      </w:r>
      <w:r w:rsidR="00C52DA8">
        <w:rPr>
          <w:rStyle w:val="c2"/>
          <w:color w:val="000000"/>
          <w:sz w:val="28"/>
          <w:szCs w:val="28"/>
        </w:rPr>
        <w:t>т</w:t>
      </w:r>
      <w:r>
        <w:rPr>
          <w:rStyle w:val="c2"/>
          <w:color w:val="000000"/>
          <w:sz w:val="28"/>
          <w:szCs w:val="28"/>
        </w:rPr>
        <w:t>а  и несет ответственность за его работу;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 создает условия для профессионального роста работников, повышения их квалификации не реже одного раза в </w:t>
      </w:r>
      <w:r w:rsidR="00884662">
        <w:rPr>
          <w:rStyle w:val="c2"/>
          <w:color w:val="000000"/>
          <w:sz w:val="28"/>
          <w:szCs w:val="28"/>
        </w:rPr>
        <w:t>3</w:t>
      </w:r>
      <w:r>
        <w:rPr>
          <w:rStyle w:val="c2"/>
          <w:color w:val="000000"/>
          <w:sz w:val="28"/>
          <w:szCs w:val="28"/>
        </w:rPr>
        <w:t xml:space="preserve"> </w:t>
      </w:r>
      <w:r w:rsidR="00884662">
        <w:rPr>
          <w:rStyle w:val="c2"/>
          <w:color w:val="000000"/>
          <w:sz w:val="28"/>
          <w:szCs w:val="28"/>
        </w:rPr>
        <w:t>года</w:t>
      </w:r>
      <w:r>
        <w:rPr>
          <w:rStyle w:val="c2"/>
          <w:color w:val="000000"/>
          <w:sz w:val="28"/>
          <w:szCs w:val="28"/>
        </w:rPr>
        <w:t>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7. Права и обязанности пользователей методического кабинета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7.1. Пользователи методического кабинета имеют право: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получать полную информацию о составе методического фонда, информационных ресурсах и предоставляемых кабинетом услугах;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пользоваться справочно-библиографическим аппаратом методического кабинета;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участвовать в мероприятиях, проводимых методическим кабинетом.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7.2. Пользователи методического кабинета обязаны: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соблюдать Правила пользования фондом методического кабинета;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пользоваться ценными и справочными документами только в помещении методического кабинета;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возвращать документы в методический кабинет в установленные сроки.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8. Финансово-хозяйственная деятельность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8.1. Для обеспечения эффективной работы методического кабинета предусматривается финансирование, обеспечивающее создание и укрепление материально-технической базы: содержание помещения, современного оборудования, комплектование фонда библиотек педагогической, учебно-методической литературой, подписными изданиями, расходных материалов и др.</w:t>
      </w:r>
    </w:p>
    <w:p w:rsidR="00720847" w:rsidRDefault="00720847" w:rsidP="00764CE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720847" w:rsidRDefault="00720847" w:rsidP="00764CEA">
      <w:pPr>
        <w:jc w:val="both"/>
      </w:pPr>
      <w:bookmarkStart w:id="0" w:name="_GoBack"/>
      <w:bookmarkEnd w:id="0"/>
    </w:p>
    <w:p w:rsidR="00D11651" w:rsidRDefault="00D11651" w:rsidP="00764CEA">
      <w:pPr>
        <w:jc w:val="both"/>
      </w:pPr>
    </w:p>
    <w:sectPr w:rsidR="00D11651" w:rsidSect="006D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847"/>
    <w:rsid w:val="003A057A"/>
    <w:rsid w:val="003C4455"/>
    <w:rsid w:val="00693B88"/>
    <w:rsid w:val="00720847"/>
    <w:rsid w:val="00764CEA"/>
    <w:rsid w:val="00884662"/>
    <w:rsid w:val="00C52DA8"/>
    <w:rsid w:val="00D1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0847"/>
  </w:style>
  <w:style w:type="character" w:customStyle="1" w:styleId="c9">
    <w:name w:val="c9"/>
    <w:basedOn w:val="a0"/>
    <w:rsid w:val="00720847"/>
  </w:style>
  <w:style w:type="character" w:customStyle="1" w:styleId="c2">
    <w:name w:val="c2"/>
    <w:basedOn w:val="a0"/>
    <w:rsid w:val="00720847"/>
  </w:style>
  <w:style w:type="character" w:customStyle="1" w:styleId="c3">
    <w:name w:val="c3"/>
    <w:basedOn w:val="a0"/>
    <w:rsid w:val="00720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Vuchenka</cp:lastModifiedBy>
  <cp:revision>4</cp:revision>
  <dcterms:created xsi:type="dcterms:W3CDTF">2018-06-27T05:18:00Z</dcterms:created>
  <dcterms:modified xsi:type="dcterms:W3CDTF">2018-06-28T08:52:00Z</dcterms:modified>
</cp:coreProperties>
</file>