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1" w:rsidRPr="001F0491" w:rsidRDefault="001F0491" w:rsidP="001F0491">
      <w:pPr>
        <w:pStyle w:val="a3"/>
        <w:rPr>
          <w:b/>
          <w:sz w:val="28"/>
          <w:szCs w:val="28"/>
        </w:rPr>
      </w:pPr>
      <w:r w:rsidRPr="001F0491">
        <w:rPr>
          <w:b/>
          <w:sz w:val="28"/>
          <w:szCs w:val="28"/>
          <w:u w:val="single"/>
        </w:rPr>
        <w:t>Острые кишечные инфекции</w:t>
      </w:r>
      <w:r w:rsidRPr="001F0491">
        <w:rPr>
          <w:b/>
          <w:sz w:val="28"/>
          <w:szCs w:val="28"/>
        </w:rPr>
        <w:t xml:space="preserve"> (ОКИ) - это многочисленная группа острых инфекционных заболеваний, вызываемых различными микроорганизмами, простейшими, бактериями, вирусами с преимущественным поражени</w:t>
      </w:r>
      <w:r w:rsidRPr="001F0491">
        <w:rPr>
          <w:b/>
          <w:sz w:val="28"/>
          <w:szCs w:val="28"/>
        </w:rPr>
        <w:t xml:space="preserve">ем желудочно-кишечного тракта. </w:t>
      </w:r>
    </w:p>
    <w:p w:rsidR="001F0491" w:rsidRDefault="001F0491" w:rsidP="001F0491">
      <w:pPr>
        <w:pStyle w:val="a3"/>
        <w:rPr>
          <w:sz w:val="28"/>
          <w:szCs w:val="28"/>
        </w:rPr>
      </w:pPr>
    </w:p>
    <w:p w:rsidR="001F0491" w:rsidRDefault="001F0491" w:rsidP="001F0491">
      <w:pPr>
        <w:pStyle w:val="a3"/>
        <w:rPr>
          <w:sz w:val="28"/>
          <w:szCs w:val="28"/>
        </w:rPr>
      </w:pPr>
      <w:r w:rsidRPr="001F0491">
        <w:rPr>
          <w:sz w:val="28"/>
          <w:szCs w:val="28"/>
          <w:u w:val="single"/>
        </w:rPr>
        <w:t>Симптомы заболевания</w:t>
      </w:r>
      <w:r w:rsidRPr="001F0491">
        <w:rPr>
          <w:sz w:val="28"/>
          <w:szCs w:val="28"/>
        </w:rPr>
        <w:t xml:space="preserve">. После попадания возбудителя в организм болезнь проявляется не сразу. Это так называемый скрытый, инкубационный период, который длится от нескольких часов до 10 дней. Потом у больных повышается температура, появляется слабость, тошнота, ухудшается аппетит, появляются боли в животе, рвота, частый жидкий стул. Заболевание может протекать в виде здорового носительства. Больные или носители представляют опасность для окружающих, так как с фекалиями выделяется огромное количество возбудителей в окружающую среду. Далее через загрязненную воду, предметы обихода, руки или пищевые продукты возбудители ОКИ вновь попадают в кишечник здорового человека.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</w:t>
      </w:r>
      <w:r w:rsidRPr="001F0491">
        <w:rPr>
          <w:b/>
          <w:sz w:val="28"/>
          <w:szCs w:val="28"/>
        </w:rPr>
        <w:t>Непременно обратитесь к врачу при</w:t>
      </w:r>
      <w:r w:rsidRPr="001F0491">
        <w:rPr>
          <w:b/>
          <w:sz w:val="28"/>
          <w:szCs w:val="28"/>
        </w:rPr>
        <w:t xml:space="preserve"> первых симптомах заболевания</w:t>
      </w:r>
      <w:r w:rsidRPr="001F0491">
        <w:rPr>
          <w:sz w:val="28"/>
          <w:szCs w:val="28"/>
        </w:rPr>
        <w:t xml:space="preserve">. </w:t>
      </w:r>
    </w:p>
    <w:p w:rsidR="001F0491" w:rsidRPr="001F0491" w:rsidRDefault="001F0491" w:rsidP="001F0491">
      <w:pPr>
        <w:pStyle w:val="a3"/>
        <w:rPr>
          <w:sz w:val="28"/>
          <w:szCs w:val="28"/>
        </w:rPr>
      </w:pPr>
    </w:p>
    <w:p w:rsidR="001F0491" w:rsidRPr="001F0491" w:rsidRDefault="001F0491" w:rsidP="001F0491">
      <w:pPr>
        <w:pStyle w:val="a3"/>
        <w:rPr>
          <w:b/>
          <w:i/>
          <w:sz w:val="28"/>
          <w:szCs w:val="28"/>
        </w:rPr>
      </w:pPr>
      <w:r w:rsidRPr="001F0491">
        <w:rPr>
          <w:b/>
          <w:i/>
          <w:sz w:val="28"/>
          <w:szCs w:val="28"/>
        </w:rPr>
        <w:t xml:space="preserve">Чтобы предохранить себя и детей необходимо придерживаться следующих рекомендаций: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строго соблюдайте правила личной гигиены, чаще и тщательно мойте руки с мылом после возвращения домой с улицы, перед едой и после посещения туалета;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для питья используйте кипяченую, бутилированную или воду гарантированного качества; </w:t>
      </w:r>
    </w:p>
    <w:p w:rsid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овощи, фрукты, ягоды тщательно мойте перед употреблением под проточной водопроводной водой, а для маленьких детей ещё и кипяченой водой;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 не приобретайте продукты питания у случайных лиц или в местах несанкционированной торговли;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для обработки сырых продуктов необходимо пользоваться отдельными ножами и разделочными досками;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тщательно прожаривайте или проваривайте продукты, особенно мясо, птицу, яйца и морские продукты; </w:t>
      </w:r>
    </w:p>
    <w:p w:rsid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скоропортящиеся продукты и готовую пищу следует хранить только в холодильнике при температуре +2 +6</w:t>
      </w:r>
      <w:proofErr w:type="gramStart"/>
      <w:r w:rsidRPr="001F0491">
        <w:rPr>
          <w:sz w:val="28"/>
          <w:szCs w:val="28"/>
        </w:rPr>
        <w:t>ºС</w:t>
      </w:r>
      <w:proofErr w:type="gramEnd"/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lastRenderedPageBreak/>
        <w:t xml:space="preserve"> постоянно поддерживайте чистоту в жилище и соблюдайте правила личной гигиены</w:t>
      </w:r>
      <w:r>
        <w:rPr>
          <w:sz w:val="28"/>
          <w:szCs w:val="28"/>
        </w:rPr>
        <w:t>.</w:t>
      </w:r>
      <w:r w:rsidRPr="001F0491">
        <w:rPr>
          <w:sz w:val="28"/>
          <w:szCs w:val="28"/>
        </w:rPr>
        <w:t xml:space="preserve"> Игрушки так же мой</w:t>
      </w:r>
      <w:r w:rsidRPr="001F0491">
        <w:rPr>
          <w:sz w:val="28"/>
          <w:szCs w:val="28"/>
        </w:rPr>
        <w:t xml:space="preserve">те перед тем, как давать детям 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 xml:space="preserve">Помните, что любое заболевание </w:t>
      </w:r>
      <w:r w:rsidRPr="001F0491">
        <w:rPr>
          <w:sz w:val="28"/>
          <w:szCs w:val="28"/>
        </w:rPr>
        <w:t>легче предупредить, чем лечить!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Для того</w:t>
      </w:r>
      <w:proofErr w:type="gramStart"/>
      <w:r w:rsidRPr="001F0491">
        <w:rPr>
          <w:sz w:val="28"/>
          <w:szCs w:val="28"/>
        </w:rPr>
        <w:t>,</w:t>
      </w:r>
      <w:proofErr w:type="gramEnd"/>
      <w:r w:rsidRPr="001F0491">
        <w:rPr>
          <w:sz w:val="28"/>
          <w:szCs w:val="28"/>
        </w:rPr>
        <w:t xml:space="preserve"> чтобы предохранить себя от заражения, соблюдайте следующие правила: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Мойте с мылом руки перед едой и после посещения туалета.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С</w:t>
      </w:r>
      <w:r>
        <w:rPr>
          <w:sz w:val="28"/>
          <w:szCs w:val="28"/>
        </w:rPr>
        <w:t>ледите за чистотой рук у детей</w:t>
      </w:r>
      <w:r w:rsidRPr="001F0491">
        <w:rPr>
          <w:sz w:val="28"/>
          <w:szCs w:val="28"/>
        </w:rPr>
        <w:t>, прививайте им с раннего детства гигиенические навыки.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Овощи и фрукты тщательно промывайте в проточной водопроводной воде и обдавайте крутым кипятком.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Разливно</w:t>
      </w:r>
      <w:r>
        <w:rPr>
          <w:sz w:val="28"/>
          <w:szCs w:val="28"/>
        </w:rPr>
        <w:t xml:space="preserve">е молоко пейте только </w:t>
      </w:r>
      <w:proofErr w:type="gramStart"/>
      <w:r>
        <w:rPr>
          <w:sz w:val="28"/>
          <w:szCs w:val="28"/>
        </w:rPr>
        <w:t>кипяченым</w:t>
      </w:r>
      <w:proofErr w:type="gramEnd"/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При приготовлении пищи - соблюдайте технологию, не нарушайте сроков хранения сырых и готовых продуктов, соблюдайте товарное соседство пищевых продуктов и сырья как при покупке в магазине, так и при хранении в холодильнике.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Убирайте остатк</w:t>
      </w:r>
      <w:r>
        <w:rPr>
          <w:sz w:val="28"/>
          <w:szCs w:val="28"/>
        </w:rPr>
        <w:t>и пищи после еды</w:t>
      </w:r>
      <w:r w:rsidRPr="001F0491">
        <w:rPr>
          <w:sz w:val="28"/>
          <w:szCs w:val="28"/>
        </w:rPr>
        <w:t>, чтобы не привлекать в помещение мух и тараканов.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Забо</w:t>
      </w:r>
      <w:r w:rsidRPr="001F0491">
        <w:rPr>
          <w:sz w:val="28"/>
          <w:szCs w:val="28"/>
        </w:rPr>
        <w:t>тьтесь о чистоте своего жилища.</w:t>
      </w:r>
    </w:p>
    <w:p w:rsidR="001F0491" w:rsidRPr="001F0491" w:rsidRDefault="001F0491" w:rsidP="001F0491">
      <w:pPr>
        <w:pStyle w:val="a3"/>
        <w:ind w:left="720"/>
        <w:rPr>
          <w:sz w:val="28"/>
          <w:szCs w:val="28"/>
        </w:rPr>
      </w:pPr>
      <w:r w:rsidRPr="001F0491">
        <w:rPr>
          <w:sz w:val="28"/>
          <w:szCs w:val="28"/>
        </w:rPr>
        <w:t>К острым кишечным инфекциям относятся следующие заболевания дизент</w:t>
      </w:r>
      <w:r w:rsidRPr="001F0491">
        <w:rPr>
          <w:sz w:val="28"/>
          <w:szCs w:val="28"/>
        </w:rPr>
        <w:t>е</w:t>
      </w:r>
      <w:r w:rsidRPr="001F0491">
        <w:rPr>
          <w:sz w:val="28"/>
          <w:szCs w:val="28"/>
        </w:rPr>
        <w:t>рия, холера, энтери</w:t>
      </w:r>
      <w:r w:rsidRPr="001F0491">
        <w:rPr>
          <w:sz w:val="28"/>
          <w:szCs w:val="28"/>
        </w:rPr>
        <w:t>т, гепатит</w:t>
      </w:r>
      <w:proofErr w:type="gramStart"/>
      <w:r w:rsidRPr="001F0491">
        <w:rPr>
          <w:sz w:val="28"/>
          <w:szCs w:val="28"/>
        </w:rPr>
        <w:t xml:space="preserve"> А</w:t>
      </w:r>
      <w:proofErr w:type="gramEnd"/>
      <w:r w:rsidRPr="001F0491">
        <w:rPr>
          <w:sz w:val="28"/>
          <w:szCs w:val="28"/>
        </w:rPr>
        <w:t>, брюшной тиф и др.</w:t>
      </w:r>
    </w:p>
    <w:p w:rsidR="001F0491" w:rsidRPr="001F0491" w:rsidRDefault="001F0491" w:rsidP="001F0491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0491">
        <w:rPr>
          <w:sz w:val="28"/>
          <w:szCs w:val="28"/>
        </w:rPr>
        <w:t>При появлении дисфункции кишечника, болей в животе, повышении температуры тела, рвоты, слабости - н</w:t>
      </w:r>
      <w:r>
        <w:rPr>
          <w:sz w:val="28"/>
          <w:szCs w:val="28"/>
        </w:rPr>
        <w:t xml:space="preserve">емедленно обращайтесь к врачу </w:t>
      </w:r>
    </w:p>
    <w:p w:rsidR="001F0491" w:rsidRPr="001F0491" w:rsidRDefault="001F0491" w:rsidP="001F0491">
      <w:pPr>
        <w:pStyle w:val="a3"/>
        <w:ind w:left="720"/>
        <w:rPr>
          <w:sz w:val="28"/>
          <w:szCs w:val="28"/>
        </w:rPr>
      </w:pPr>
      <w:r w:rsidRPr="001F0491">
        <w:rPr>
          <w:sz w:val="28"/>
          <w:szCs w:val="28"/>
        </w:rPr>
        <w:t>Санитарные врачи призывают соблюдать правила личной профилакти</w:t>
      </w:r>
      <w:r w:rsidRPr="001F0491">
        <w:rPr>
          <w:sz w:val="28"/>
          <w:szCs w:val="28"/>
        </w:rPr>
        <w:t>ки острых кишечных заболеваний.</w:t>
      </w:r>
    </w:p>
    <w:p w:rsidR="001F0491" w:rsidRPr="001F0491" w:rsidRDefault="001F0491" w:rsidP="001F0491">
      <w:pPr>
        <w:pStyle w:val="a3"/>
        <w:rPr>
          <w:sz w:val="28"/>
          <w:szCs w:val="28"/>
        </w:rPr>
      </w:pPr>
      <w:r w:rsidRPr="001F0491">
        <w:rPr>
          <w:sz w:val="28"/>
          <w:szCs w:val="28"/>
        </w:rPr>
        <w:t>БЕРЕГИТЕ СЕБЯ И СВОИХ ДЕТЕЙ!</w:t>
      </w:r>
    </w:p>
    <w:p w:rsidR="00FD0390" w:rsidRPr="001F0491" w:rsidRDefault="001F0491" w:rsidP="001F0491">
      <w:pPr>
        <w:pStyle w:val="a3"/>
        <w:rPr>
          <w:sz w:val="28"/>
          <w:szCs w:val="28"/>
        </w:rPr>
      </w:pPr>
      <w:r w:rsidRPr="001F0491">
        <w:rPr>
          <w:sz w:val="28"/>
          <w:szCs w:val="28"/>
        </w:rPr>
        <w:t>•Не занима</w:t>
      </w:r>
      <w:r>
        <w:rPr>
          <w:sz w:val="28"/>
          <w:szCs w:val="28"/>
        </w:rPr>
        <w:t>йтесь</w:t>
      </w:r>
      <w:bookmarkStart w:id="0" w:name="_GoBack"/>
      <w:bookmarkEnd w:id="0"/>
      <w:r w:rsidRPr="001F0491">
        <w:rPr>
          <w:sz w:val="28"/>
          <w:szCs w:val="28"/>
        </w:rPr>
        <w:t xml:space="preserve"> самолечением. При пищевых отравлениях и инфекционных заболеваниях необходима квалифици</w:t>
      </w:r>
      <w:r w:rsidRPr="001F0491">
        <w:rPr>
          <w:sz w:val="28"/>
          <w:szCs w:val="28"/>
        </w:rPr>
        <w:t>рованная медицинская помощь</w:t>
      </w:r>
    </w:p>
    <w:sectPr w:rsidR="00FD0390" w:rsidRPr="001F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459A"/>
    <w:multiLevelType w:val="hybridMultilevel"/>
    <w:tmpl w:val="D452E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5069B"/>
    <w:multiLevelType w:val="hybridMultilevel"/>
    <w:tmpl w:val="486EF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91"/>
    <w:rsid w:val="001F0491"/>
    <w:rsid w:val="006759E2"/>
    <w:rsid w:val="00A53B8D"/>
    <w:rsid w:val="00C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2016-05-30T01:07:00Z</dcterms:created>
  <dcterms:modified xsi:type="dcterms:W3CDTF">2016-05-30T01:14:00Z</dcterms:modified>
</cp:coreProperties>
</file>